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26" w:rsidRDefault="00015826" w:rsidP="00015826">
      <w:pPr>
        <w:jc w:val="center"/>
        <w:rPr>
          <w:b/>
        </w:rPr>
      </w:pPr>
      <w:r w:rsidRPr="00015826">
        <w:rPr>
          <w:b/>
        </w:rPr>
        <w:t>Literacies</w:t>
      </w:r>
    </w:p>
    <w:p w:rsidR="002D1911" w:rsidRPr="00015826" w:rsidRDefault="002D1911" w:rsidP="00015826">
      <w:pPr>
        <w:jc w:val="center"/>
        <w:rPr>
          <w:b/>
        </w:rPr>
      </w:pPr>
    </w:p>
    <w:p w:rsidR="00015826" w:rsidRDefault="00015826" w:rsidP="00015826">
      <w:r>
        <w:t xml:space="preserve">In the image below are examples of different types of literacies. </w:t>
      </w:r>
      <w:proofErr w:type="gramStart"/>
      <w:r>
        <w:t>But there are many more than this.</w:t>
      </w:r>
      <w:proofErr w:type="gramEnd"/>
      <w:r>
        <w:t xml:space="preserve"> Take a few minutes and think about what you see </w:t>
      </w:r>
      <w:proofErr w:type="gramStart"/>
      <w:r>
        <w:t>below,</w:t>
      </w:r>
      <w:proofErr w:type="gramEnd"/>
      <w:r>
        <w:t xml:space="preserve"> or anything else you became “literate” in.</w:t>
      </w:r>
    </w:p>
    <w:p w:rsidR="00D5304B" w:rsidRDefault="00015826" w:rsidP="00CD6678">
      <w:pPr>
        <w:jc w:val="center"/>
      </w:pPr>
      <w:bookmarkStart w:id="0" w:name="_GoBack"/>
      <w:r w:rsidRPr="00015826">
        <w:rPr>
          <w:noProof/>
        </w:rPr>
        <w:drawing>
          <wp:inline distT="0" distB="0" distL="0" distR="0">
            <wp:extent cx="3276600" cy="2457450"/>
            <wp:effectExtent l="0" t="0" r="0" b="0"/>
            <wp:docPr id="1" name="Picture 1" descr="https://i.pinimg.com/736x/8a/19/18/8a1918a18fafc119c8ef75902afd2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a/19/18/8a1918a18fafc119c8ef75902afd25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5826" w:rsidRDefault="00015826" w:rsidP="00015826">
      <w:pPr>
        <w:pStyle w:val="ListParagraph"/>
        <w:numPr>
          <w:ilvl w:val="0"/>
          <w:numId w:val="1"/>
        </w:numPr>
      </w:pPr>
      <w:r>
        <w:t>What are your literacies?</w:t>
      </w:r>
    </w:p>
    <w:p w:rsidR="00015826" w:rsidRDefault="00015826" w:rsidP="00015826">
      <w:pPr>
        <w:pStyle w:val="ListParagraph"/>
        <w:numPr>
          <w:ilvl w:val="0"/>
          <w:numId w:val="1"/>
        </w:numPr>
      </w:pPr>
      <w:r>
        <w:t>What was your motivation to develop these literacies?</w:t>
      </w:r>
    </w:p>
    <w:p w:rsidR="00015826" w:rsidRPr="00015826" w:rsidRDefault="00015826" w:rsidP="00015826">
      <w:pPr>
        <w:pStyle w:val="ListParagraph"/>
        <w:numPr>
          <w:ilvl w:val="0"/>
          <w:numId w:val="1"/>
        </w:numPr>
      </w:pPr>
      <w:r>
        <w:t>What was your process of developing them?</w:t>
      </w:r>
    </w:p>
    <w:sectPr w:rsidR="00015826" w:rsidRPr="0001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5042"/>
    <w:multiLevelType w:val="hybridMultilevel"/>
    <w:tmpl w:val="A912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8F"/>
    <w:rsid w:val="00015826"/>
    <w:rsid w:val="002D1911"/>
    <w:rsid w:val="00B3098F"/>
    <w:rsid w:val="00CD6678"/>
    <w:rsid w:val="00D5304B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Zack O'Neill</cp:lastModifiedBy>
  <cp:revision>5</cp:revision>
  <dcterms:created xsi:type="dcterms:W3CDTF">2020-07-24T20:22:00Z</dcterms:created>
  <dcterms:modified xsi:type="dcterms:W3CDTF">2020-07-25T11:33:00Z</dcterms:modified>
</cp:coreProperties>
</file>