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5" w:rsidRPr="004A17B5" w:rsidRDefault="009C50C5" w:rsidP="004A17B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50C5">
        <w:rPr>
          <w:rFonts w:ascii="Times New Roman" w:hAnsi="Times New Roman" w:cs="Times New Roman"/>
          <w:color w:val="auto"/>
          <w:sz w:val="24"/>
          <w:szCs w:val="24"/>
        </w:rPr>
        <w:t>Reading Practices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D81">
        <w:rPr>
          <w:rFonts w:ascii="Times New Roman" w:hAnsi="Times New Roman" w:cs="Times New Roman"/>
          <w:color w:val="auto"/>
          <w:sz w:val="24"/>
          <w:szCs w:val="24"/>
        </w:rPr>
        <w:t>Activit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</w:p>
    <w:p w:rsidR="004A17B5" w:rsidRPr="004A17B5" w:rsidRDefault="004A17B5" w:rsidP="004A17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7B5" w:rsidRPr="004A17B5" w:rsidRDefault="00DF0611" w:rsidP="004A17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I think about the</w:t>
      </w:r>
      <w:r w:rsidR="004A17B5" w:rsidRPr="004A17B5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of the text</w:t>
      </w:r>
      <w:r w:rsidR="004A17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What do I like and not like?</w:t>
      </w:r>
    </w:p>
    <w:p w:rsidR="004A17B5" w:rsidRPr="004A17B5" w:rsidRDefault="004A17B5" w:rsidP="004A17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4A17B5">
        <w:rPr>
          <w:rFonts w:ascii="Times New Roman" w:hAnsi="Times New Roman" w:cs="Times New Roman"/>
          <w:sz w:val="24"/>
          <w:szCs w:val="24"/>
        </w:rPr>
        <w:t xml:space="preserve"> rhetorical appeals</w:t>
      </w:r>
      <w:r>
        <w:rPr>
          <w:rFonts w:ascii="Times New Roman" w:hAnsi="Times New Roman" w:cs="Times New Roman"/>
          <w:sz w:val="24"/>
          <w:szCs w:val="24"/>
        </w:rPr>
        <w:t xml:space="preserve"> do I see most clearly?</w:t>
      </w:r>
    </w:p>
    <w:p w:rsidR="004A17B5" w:rsidRPr="004A17B5" w:rsidRDefault="004A17B5" w:rsidP="004A17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7B5">
        <w:rPr>
          <w:rFonts w:ascii="Times New Roman" w:hAnsi="Times New Roman" w:cs="Times New Roman"/>
          <w:sz w:val="24"/>
          <w:szCs w:val="24"/>
        </w:rPr>
        <w:t xml:space="preserve">What do I </w:t>
      </w:r>
      <w:r>
        <w:rPr>
          <w:rFonts w:ascii="Times New Roman" w:hAnsi="Times New Roman" w:cs="Times New Roman"/>
          <w:sz w:val="24"/>
          <w:szCs w:val="24"/>
        </w:rPr>
        <w:t xml:space="preserve">like or not like about </w:t>
      </w:r>
      <w:r w:rsidR="00DF0611">
        <w:rPr>
          <w:rFonts w:ascii="Times New Roman" w:hAnsi="Times New Roman" w:cs="Times New Roman"/>
          <w:sz w:val="24"/>
          <w:szCs w:val="24"/>
        </w:rPr>
        <w:t>the</w:t>
      </w:r>
      <w:r w:rsidRPr="004A17B5">
        <w:rPr>
          <w:rFonts w:ascii="Times New Roman" w:hAnsi="Times New Roman" w:cs="Times New Roman"/>
          <w:sz w:val="24"/>
          <w:szCs w:val="24"/>
        </w:rPr>
        <w:t xml:space="preserve"> text</w:t>
      </w:r>
      <w:r w:rsidR="00DF0611">
        <w:rPr>
          <w:rFonts w:ascii="Times New Roman" w:hAnsi="Times New Roman" w:cs="Times New Roman"/>
          <w:sz w:val="24"/>
          <w:szCs w:val="24"/>
        </w:rPr>
        <w:t xml:space="preserve"> in terms of content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17B5" w:rsidRPr="004A17B5" w:rsidRDefault="004A17B5" w:rsidP="004A17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7B5">
        <w:rPr>
          <w:rFonts w:ascii="Times New Roman" w:hAnsi="Times New Roman" w:cs="Times New Roman"/>
          <w:sz w:val="24"/>
          <w:szCs w:val="24"/>
        </w:rPr>
        <w:t>How do I judge the writer</w:t>
      </w:r>
      <w:r>
        <w:rPr>
          <w:rFonts w:ascii="Times New Roman" w:hAnsi="Times New Roman" w:cs="Times New Roman"/>
          <w:sz w:val="24"/>
          <w:szCs w:val="24"/>
        </w:rPr>
        <w:t>?</w:t>
      </w:r>
      <w:r w:rsidR="006975CC">
        <w:rPr>
          <w:rFonts w:ascii="Times New Roman" w:hAnsi="Times New Roman" w:cs="Times New Roman"/>
          <w:sz w:val="24"/>
          <w:szCs w:val="24"/>
        </w:rPr>
        <w:t xml:space="preserve"> What do I see as their “subjective position” and how is that important?</w:t>
      </w:r>
    </w:p>
    <w:p w:rsidR="004A17B5" w:rsidRDefault="004A17B5" w:rsidP="004A17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17B5">
        <w:rPr>
          <w:rFonts w:ascii="Times New Roman" w:hAnsi="Times New Roman" w:cs="Times New Roman"/>
          <w:sz w:val="24"/>
          <w:szCs w:val="24"/>
        </w:rPr>
        <w:t xml:space="preserve">What are the logistics of my reading (when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A17B5">
        <w:rPr>
          <w:rFonts w:ascii="Times New Roman" w:hAnsi="Times New Roman" w:cs="Times New Roman"/>
          <w:sz w:val="24"/>
          <w:szCs w:val="24"/>
        </w:rPr>
        <w:t xml:space="preserve">I do it, how much at a time,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4A17B5">
        <w:rPr>
          <w:rFonts w:ascii="Times New Roman" w:hAnsi="Times New Roman" w:cs="Times New Roman"/>
          <w:sz w:val="24"/>
          <w:szCs w:val="24"/>
        </w:rPr>
        <w:t xml:space="preserve">distractions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A17B5">
        <w:rPr>
          <w:rFonts w:ascii="Times New Roman" w:hAnsi="Times New Roman" w:cs="Times New Roman"/>
          <w:sz w:val="24"/>
          <w:szCs w:val="24"/>
        </w:rPr>
        <w:t>I have)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1756" w:rsidRPr="004A17B5" w:rsidRDefault="006D1756" w:rsidP="004A17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I think I am making the judgments I have just written out? </w:t>
      </w:r>
      <w:r w:rsidR="004A7A37">
        <w:rPr>
          <w:rFonts w:ascii="Times New Roman" w:hAnsi="Times New Roman" w:cs="Times New Roman"/>
          <w:sz w:val="24"/>
          <w:szCs w:val="24"/>
        </w:rPr>
        <w:t>Does my background or culture have any influence on them?</w:t>
      </w:r>
      <w:r w:rsidR="006975CC">
        <w:rPr>
          <w:rFonts w:ascii="Times New Roman" w:hAnsi="Times New Roman" w:cs="Times New Roman"/>
          <w:sz w:val="24"/>
          <w:szCs w:val="24"/>
        </w:rPr>
        <w:t xml:space="preserve"> Is there any way I would like to modify them?</w:t>
      </w:r>
      <w:bookmarkStart w:id="0" w:name="_GoBack"/>
      <w:bookmarkEnd w:id="0"/>
    </w:p>
    <w:p w:rsidR="004A17B5" w:rsidRPr="004A17B5" w:rsidRDefault="004A17B5" w:rsidP="004A17B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4A17B5" w:rsidRPr="004A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E2F"/>
    <w:multiLevelType w:val="hybridMultilevel"/>
    <w:tmpl w:val="0268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331"/>
    <w:multiLevelType w:val="hybridMultilevel"/>
    <w:tmpl w:val="538EE5BA"/>
    <w:lvl w:ilvl="0" w:tplc="A85EB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130"/>
    <w:multiLevelType w:val="hybridMultilevel"/>
    <w:tmpl w:val="5D68C1BC"/>
    <w:lvl w:ilvl="0" w:tplc="66BA8C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B5"/>
    <w:rsid w:val="000B1712"/>
    <w:rsid w:val="00141EBA"/>
    <w:rsid w:val="00240D81"/>
    <w:rsid w:val="00426D3D"/>
    <w:rsid w:val="004A17B5"/>
    <w:rsid w:val="004A7A37"/>
    <w:rsid w:val="006975CC"/>
    <w:rsid w:val="006D1756"/>
    <w:rsid w:val="00983EA6"/>
    <w:rsid w:val="009C50C5"/>
    <w:rsid w:val="00D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B5"/>
  </w:style>
  <w:style w:type="paragraph" w:styleId="Heading1">
    <w:name w:val="heading 1"/>
    <w:basedOn w:val="Normal"/>
    <w:next w:val="Normal"/>
    <w:link w:val="Heading1Char"/>
    <w:uiPriority w:val="9"/>
    <w:qFormat/>
    <w:rsid w:val="004A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B5"/>
  </w:style>
  <w:style w:type="paragraph" w:styleId="Heading1">
    <w:name w:val="heading 1"/>
    <w:basedOn w:val="Normal"/>
    <w:next w:val="Normal"/>
    <w:link w:val="Heading1Char"/>
    <w:uiPriority w:val="9"/>
    <w:qFormat/>
    <w:rsid w:val="004A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5</cp:revision>
  <dcterms:created xsi:type="dcterms:W3CDTF">2021-07-10T08:30:00Z</dcterms:created>
  <dcterms:modified xsi:type="dcterms:W3CDTF">2021-07-10T16:00:00Z</dcterms:modified>
</cp:coreProperties>
</file>